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E02" w:rsidRDefault="00E41BC7" w:rsidP="00886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</w:t>
      </w:r>
    </w:p>
    <w:p w:rsidR="00766E02" w:rsidRDefault="00E41BC7" w:rsidP="00E41BC7">
      <w:pPr>
        <w:jc w:val="center"/>
        <w:rPr>
          <w:b/>
          <w:bCs/>
          <w:sz w:val="28"/>
          <w:szCs w:val="28"/>
        </w:rPr>
      </w:pPr>
      <w:proofErr w:type="gramStart"/>
      <w:r w:rsidRPr="00E41BC7">
        <w:rPr>
          <w:b/>
          <w:bCs/>
          <w:sz w:val="28"/>
          <w:szCs w:val="28"/>
        </w:rPr>
        <w:t>П</w:t>
      </w:r>
      <w:proofErr w:type="gramEnd"/>
      <w:r w:rsidRPr="00E41BC7">
        <w:rPr>
          <w:b/>
          <w:bCs/>
          <w:sz w:val="28"/>
          <w:szCs w:val="28"/>
        </w:rPr>
        <w:t xml:space="preserve"> О С Т А Н О В Л Е Н И Е</w:t>
      </w:r>
    </w:p>
    <w:p w:rsidR="00E41BC7" w:rsidRPr="00E41BC7" w:rsidRDefault="00E41BC7" w:rsidP="00E41BC7">
      <w:pPr>
        <w:jc w:val="center"/>
        <w:rPr>
          <w:b/>
          <w:bCs/>
          <w:sz w:val="28"/>
          <w:szCs w:val="28"/>
        </w:rPr>
      </w:pPr>
    </w:p>
    <w:p w:rsidR="00E41BC7" w:rsidRDefault="00E41BC7" w:rsidP="00E41BC7">
      <w:pPr>
        <w:jc w:val="center"/>
        <w:rPr>
          <w:b/>
          <w:bCs/>
          <w:sz w:val="28"/>
          <w:szCs w:val="28"/>
        </w:rPr>
      </w:pPr>
      <w:r w:rsidRPr="00E41BC7">
        <w:rPr>
          <w:b/>
          <w:bCs/>
          <w:sz w:val="28"/>
          <w:szCs w:val="28"/>
        </w:rPr>
        <w:t>Администрации Козловского сельского поселения</w:t>
      </w:r>
    </w:p>
    <w:p w:rsidR="00E41BC7" w:rsidRPr="00E41BC7" w:rsidRDefault="00E41BC7" w:rsidP="00E41B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Атяшевского муниципального района Республики Мордовия</w:t>
      </w:r>
    </w:p>
    <w:p w:rsidR="00766E02" w:rsidRDefault="00766E02" w:rsidP="00766E02">
      <w:pPr>
        <w:rPr>
          <w:sz w:val="28"/>
          <w:szCs w:val="28"/>
        </w:rPr>
      </w:pPr>
    </w:p>
    <w:p w:rsidR="00766E02" w:rsidRDefault="008867C6" w:rsidP="00E41B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31.10.2016 г.</w:t>
      </w:r>
      <w:r w:rsidR="00E41BC7" w:rsidRPr="00E41BC7">
        <w:rPr>
          <w:b/>
          <w:bCs/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</w:rPr>
        <w:t xml:space="preserve">                          №74</w:t>
      </w:r>
    </w:p>
    <w:p w:rsidR="008867C6" w:rsidRDefault="008867C6" w:rsidP="00E41BC7">
      <w:pPr>
        <w:jc w:val="center"/>
        <w:rPr>
          <w:b/>
          <w:bCs/>
          <w:sz w:val="28"/>
          <w:szCs w:val="28"/>
        </w:rPr>
      </w:pPr>
    </w:p>
    <w:p w:rsidR="008867C6" w:rsidRDefault="008867C6" w:rsidP="00E41BC7">
      <w:pPr>
        <w:jc w:val="center"/>
        <w:rPr>
          <w:b/>
          <w:bCs/>
          <w:sz w:val="28"/>
          <w:szCs w:val="28"/>
        </w:rPr>
      </w:pPr>
    </w:p>
    <w:p w:rsidR="008867C6" w:rsidRDefault="008867C6" w:rsidP="00E41BC7">
      <w:pPr>
        <w:jc w:val="center"/>
        <w:rPr>
          <w:b/>
          <w:bCs/>
          <w:sz w:val="28"/>
          <w:szCs w:val="28"/>
        </w:rPr>
      </w:pPr>
    </w:p>
    <w:p w:rsidR="00E41BC7" w:rsidRDefault="00E41BC7" w:rsidP="00E41BC7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с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озловка</w:t>
      </w:r>
      <w:proofErr w:type="spellEnd"/>
    </w:p>
    <w:p w:rsidR="00E41BC7" w:rsidRPr="00E41BC7" w:rsidRDefault="00E41BC7" w:rsidP="00E41BC7">
      <w:pPr>
        <w:jc w:val="center"/>
        <w:rPr>
          <w:b/>
          <w:bCs/>
          <w:sz w:val="28"/>
          <w:szCs w:val="28"/>
        </w:rPr>
      </w:pPr>
    </w:p>
    <w:p w:rsidR="00766E02" w:rsidRDefault="00766E02" w:rsidP="00766E02">
      <w:pPr>
        <w:rPr>
          <w:sz w:val="28"/>
          <w:szCs w:val="28"/>
        </w:rPr>
      </w:pPr>
    </w:p>
    <w:p w:rsidR="00766E02" w:rsidRPr="00E41BC7" w:rsidRDefault="00766E02" w:rsidP="00E41BC7">
      <w:pPr>
        <w:jc w:val="center"/>
        <w:rPr>
          <w:b/>
          <w:bCs/>
          <w:sz w:val="28"/>
          <w:szCs w:val="28"/>
        </w:rPr>
      </w:pPr>
      <w:r w:rsidRPr="00E41BC7">
        <w:rPr>
          <w:b/>
          <w:bCs/>
          <w:sz w:val="28"/>
          <w:szCs w:val="28"/>
        </w:rPr>
        <w:t>Об утверждении Порядка разработки,</w:t>
      </w:r>
      <w:r w:rsidR="00E41BC7" w:rsidRPr="00E41BC7">
        <w:rPr>
          <w:b/>
          <w:bCs/>
          <w:sz w:val="28"/>
          <w:szCs w:val="28"/>
        </w:rPr>
        <w:t xml:space="preserve"> </w:t>
      </w:r>
      <w:r w:rsidRPr="00E41BC7">
        <w:rPr>
          <w:b/>
          <w:bCs/>
          <w:sz w:val="28"/>
          <w:szCs w:val="28"/>
        </w:rPr>
        <w:t>утверждения и реализации ведомственных</w:t>
      </w:r>
      <w:r w:rsidR="00E41BC7" w:rsidRPr="00E41BC7">
        <w:rPr>
          <w:b/>
          <w:bCs/>
          <w:sz w:val="28"/>
          <w:szCs w:val="28"/>
        </w:rPr>
        <w:t xml:space="preserve"> целевых программ Козловского сельского поселения</w:t>
      </w:r>
    </w:p>
    <w:p w:rsidR="00766E02" w:rsidRPr="00E41BC7" w:rsidRDefault="00766E02" w:rsidP="00E41BC7">
      <w:pPr>
        <w:jc w:val="center"/>
        <w:rPr>
          <w:b/>
          <w:bCs/>
          <w:sz w:val="28"/>
          <w:szCs w:val="28"/>
        </w:rPr>
      </w:pPr>
    </w:p>
    <w:p w:rsidR="00766E02" w:rsidRDefault="00766E02" w:rsidP="00766E02">
      <w:pPr>
        <w:rPr>
          <w:sz w:val="28"/>
          <w:szCs w:val="28"/>
        </w:rPr>
      </w:pPr>
    </w:p>
    <w:p w:rsidR="00766E02" w:rsidRDefault="00766E02" w:rsidP="00766E02">
      <w:pPr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статьей 179.3 Бюджетного кодекса Российской Федерации</w:t>
      </w:r>
    </w:p>
    <w:p w:rsidR="00766E02" w:rsidRDefault="00766E02" w:rsidP="00766E02">
      <w:pPr>
        <w:rPr>
          <w:sz w:val="28"/>
          <w:szCs w:val="28"/>
        </w:rPr>
      </w:pPr>
    </w:p>
    <w:p w:rsidR="00766E02" w:rsidRDefault="008867C6" w:rsidP="00766E02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о</w:t>
      </w:r>
      <w:r w:rsidR="00E41BC7"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с</w:t>
      </w:r>
      <w:r w:rsidR="00E41BC7"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т</w:t>
      </w:r>
      <w:r w:rsidR="00E41BC7"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а</w:t>
      </w:r>
      <w:r w:rsidR="00E41BC7"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н</w:t>
      </w:r>
      <w:r w:rsidR="00E41BC7"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о</w:t>
      </w:r>
      <w:r w:rsidR="00E41BC7"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в</w:t>
      </w:r>
      <w:r w:rsidR="00E41BC7"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л</w:t>
      </w:r>
      <w:r w:rsidR="00E41BC7"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я</w:t>
      </w:r>
      <w:r w:rsidR="00E41BC7">
        <w:rPr>
          <w:b/>
          <w:bCs/>
          <w:sz w:val="28"/>
          <w:szCs w:val="28"/>
        </w:rPr>
        <w:t xml:space="preserve"> </w:t>
      </w:r>
      <w:r w:rsidR="00766E02" w:rsidRPr="00E41BC7">
        <w:rPr>
          <w:b/>
          <w:bCs/>
          <w:sz w:val="28"/>
          <w:szCs w:val="28"/>
        </w:rPr>
        <w:t>ю:</w:t>
      </w:r>
    </w:p>
    <w:p w:rsidR="00E41BC7" w:rsidRPr="00E41BC7" w:rsidRDefault="00E41BC7" w:rsidP="00766E02">
      <w:pPr>
        <w:jc w:val="center"/>
        <w:rPr>
          <w:b/>
          <w:bCs/>
          <w:sz w:val="28"/>
          <w:szCs w:val="28"/>
        </w:rPr>
      </w:pPr>
    </w:p>
    <w:p w:rsidR="00766E02" w:rsidRDefault="00766E02" w:rsidP="00766E02">
      <w:pPr>
        <w:jc w:val="center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1.Утвердить Порядок разработки, утверждения и реализации ведомственных целевых програ</w:t>
      </w:r>
      <w:r w:rsidR="00E41BC7">
        <w:rPr>
          <w:sz w:val="28"/>
          <w:szCs w:val="28"/>
        </w:rPr>
        <w:t>мм Козловского сельского поселения.</w:t>
      </w: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E41BC7" w:rsidP="00766E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2.Настоящее постановление вступает в силу со дня его официального опубликования.</w:t>
      </w: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E41BC7" w:rsidP="00766E0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Козловского сельского</w:t>
      </w:r>
    </w:p>
    <w:p w:rsidR="00E41BC7" w:rsidRDefault="00E41BC7" w:rsidP="00766E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поселения                                                                   </w:t>
      </w:r>
      <w:proofErr w:type="spellStart"/>
      <w:r>
        <w:rPr>
          <w:sz w:val="28"/>
          <w:szCs w:val="28"/>
        </w:rPr>
        <w:t>В.В.Моторкин</w:t>
      </w:r>
      <w:proofErr w:type="spellEnd"/>
    </w:p>
    <w:p w:rsidR="00766E02" w:rsidRDefault="00766E02" w:rsidP="00E41B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766E02" w:rsidP="00766E02">
      <w:pPr>
        <w:jc w:val="both"/>
        <w:rPr>
          <w:sz w:val="28"/>
          <w:szCs w:val="28"/>
        </w:rPr>
      </w:pPr>
    </w:p>
    <w:p w:rsidR="00766E02" w:rsidRDefault="008867C6" w:rsidP="008867C6">
      <w:pPr>
        <w:pStyle w:val="ConsPlusNormal"/>
        <w:widowControl/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41BC7">
        <w:rPr>
          <w:rFonts w:ascii="Times New Roman" w:hAnsi="Times New Roman" w:cs="Times New Roman"/>
          <w:sz w:val="28"/>
          <w:szCs w:val="28"/>
        </w:rPr>
        <w:t>Утвержден</w:t>
      </w:r>
    </w:p>
    <w:p w:rsidR="00766E02" w:rsidRDefault="008867C6" w:rsidP="008867C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8408AB">
        <w:rPr>
          <w:rFonts w:ascii="Times New Roman" w:hAnsi="Times New Roman" w:cs="Times New Roman"/>
          <w:sz w:val="28"/>
          <w:szCs w:val="28"/>
        </w:rPr>
        <w:t>п</w:t>
      </w:r>
      <w:r w:rsidR="00E41BC7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</w:p>
    <w:p w:rsidR="00766E02" w:rsidRDefault="00E41BC7" w:rsidP="00E41BC7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Козловского сельского поселения</w:t>
      </w:r>
    </w:p>
    <w:p w:rsidR="00766E02" w:rsidRDefault="008867C6" w:rsidP="008867C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от 31.10.2016 г.</w:t>
      </w:r>
      <w:r w:rsidR="00E41BC7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>74</w:t>
      </w:r>
    </w:p>
    <w:p w:rsidR="00E41BC7" w:rsidRDefault="00E41BC7" w:rsidP="00E41BC7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</w:t>
      </w:r>
    </w:p>
    <w:p w:rsidR="00766E02" w:rsidRDefault="00766E02" w:rsidP="00E41B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разработки, утвержде</w:t>
      </w:r>
      <w:r w:rsidR="00E41BC7">
        <w:rPr>
          <w:b/>
          <w:bCs/>
          <w:sz w:val="28"/>
          <w:szCs w:val="28"/>
        </w:rPr>
        <w:t xml:space="preserve">ния  и реализации </w:t>
      </w:r>
      <w:r>
        <w:rPr>
          <w:b/>
          <w:bCs/>
          <w:sz w:val="28"/>
          <w:szCs w:val="28"/>
        </w:rPr>
        <w:t>ведомственных целевых программ</w:t>
      </w:r>
      <w:r w:rsidR="00E41BC7">
        <w:rPr>
          <w:b/>
          <w:bCs/>
          <w:sz w:val="28"/>
          <w:szCs w:val="28"/>
        </w:rPr>
        <w:t xml:space="preserve"> Козловского сельского поселения</w:t>
      </w:r>
    </w:p>
    <w:p w:rsidR="00766E02" w:rsidRDefault="00766E02" w:rsidP="00766E02">
      <w:pPr>
        <w:jc w:val="center"/>
        <w:rPr>
          <w:b/>
          <w:bCs/>
          <w:sz w:val="28"/>
          <w:szCs w:val="28"/>
        </w:rPr>
      </w:pPr>
    </w:p>
    <w:p w:rsidR="00766E02" w:rsidRDefault="00766E02" w:rsidP="008867C6">
      <w:pPr>
        <w:ind w:firstLine="540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bCs/>
          <w:sz w:val="28"/>
          <w:szCs w:val="28"/>
        </w:rPr>
        <w:t>. Общие положения</w:t>
      </w:r>
    </w:p>
    <w:p w:rsidR="00766E02" w:rsidRDefault="00766E02" w:rsidP="00766E02">
      <w:pPr>
        <w:ind w:firstLine="540"/>
        <w:jc w:val="both"/>
        <w:rPr>
          <w:sz w:val="28"/>
          <w:szCs w:val="28"/>
        </w:rPr>
      </w:pPr>
    </w:p>
    <w:p w:rsidR="00766E02" w:rsidRDefault="00766E02" w:rsidP="00766E0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1.1. Порядок разработки, утверждения и реализации ведомственн</w:t>
      </w:r>
      <w:r w:rsidR="00E41BC7">
        <w:rPr>
          <w:sz w:val="28"/>
          <w:szCs w:val="28"/>
        </w:rPr>
        <w:t>ых целевых программ  Козловского сельского поселения</w:t>
      </w:r>
      <w:r>
        <w:rPr>
          <w:sz w:val="28"/>
          <w:szCs w:val="28"/>
        </w:rPr>
        <w:t xml:space="preserve"> (далее – Порядок) определяет процедуру разработки, утверждения и реализации ведомствен</w:t>
      </w:r>
      <w:r w:rsidR="00E41BC7">
        <w:rPr>
          <w:sz w:val="28"/>
          <w:szCs w:val="28"/>
        </w:rPr>
        <w:t>ных целевых программ Козловского сельского поселения</w:t>
      </w:r>
      <w:r>
        <w:rPr>
          <w:sz w:val="28"/>
          <w:szCs w:val="28"/>
        </w:rPr>
        <w:t>.</w:t>
      </w:r>
    </w:p>
    <w:p w:rsidR="00766E02" w:rsidRDefault="00766E02" w:rsidP="00766E0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Ведомственная целевая программа (далее – Программа) – увязанный по ресурсам, срокам осуществления комплекс мероприятий, обеспечивающих эффективное решение приоритетных внутриотраслевых задач в рамках полномочий распорядителя (главного распорядителя) с</w:t>
      </w:r>
      <w:r w:rsidR="00E41BC7">
        <w:rPr>
          <w:sz w:val="28"/>
          <w:szCs w:val="28"/>
        </w:rPr>
        <w:t>редств бюджета Козловского сельского поселения</w:t>
      </w:r>
      <w:r>
        <w:rPr>
          <w:sz w:val="28"/>
          <w:szCs w:val="28"/>
        </w:rPr>
        <w:t>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Разработчиком Программы може</w:t>
      </w:r>
      <w:r w:rsidR="00E41BC7">
        <w:rPr>
          <w:rFonts w:ascii="Times New Roman" w:hAnsi="Times New Roman" w:cs="Times New Roman"/>
          <w:sz w:val="28"/>
          <w:szCs w:val="28"/>
        </w:rPr>
        <w:t>т быть Администрация 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или структурное подразд</w:t>
      </w:r>
      <w:r w:rsidR="00E41BC7">
        <w:rPr>
          <w:rFonts w:ascii="Times New Roman" w:hAnsi="Times New Roman" w:cs="Times New Roman"/>
          <w:sz w:val="28"/>
          <w:szCs w:val="28"/>
        </w:rPr>
        <w:t>еление Администрации 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, в компетенции которого находится вопрос, реализуемый Программой.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   Программа разрабатывается на срок не более 1 года.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   Подпрограммы в Программе не выделяются.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8867C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Порядок разработки и утверждения Программы</w:t>
      </w:r>
    </w:p>
    <w:p w:rsidR="00766E02" w:rsidRDefault="00766E02" w:rsidP="008867C6">
      <w:pPr>
        <w:pStyle w:val="ConsPlusNormal"/>
        <w:widowControl/>
        <w:ind w:firstLine="540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E41BC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Инициатор разработки ведомственной целевой программы представляет предложение по разработке ведомственн</w:t>
      </w:r>
      <w:r w:rsidR="00E41BC7">
        <w:rPr>
          <w:rFonts w:ascii="Times New Roman" w:hAnsi="Times New Roman" w:cs="Times New Roman"/>
          <w:sz w:val="28"/>
          <w:szCs w:val="28"/>
        </w:rPr>
        <w:t>ой целевой программы заместителю</w:t>
      </w:r>
      <w:r>
        <w:rPr>
          <w:rFonts w:ascii="Times New Roman" w:hAnsi="Times New Roman" w:cs="Times New Roman"/>
          <w:sz w:val="28"/>
          <w:szCs w:val="28"/>
        </w:rPr>
        <w:t xml:space="preserve"> Главы Администрации.</w:t>
      </w:r>
    </w:p>
    <w:p w:rsidR="00766E02" w:rsidRDefault="00766E02" w:rsidP="00766E02">
      <w:pPr>
        <w:spacing w:line="28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2.1.1. Предложение по разработке ведомственной целевой программы должно содержать:</w:t>
      </w:r>
    </w:p>
    <w:p w:rsidR="00766E02" w:rsidRDefault="00766E02" w:rsidP="00766E02">
      <w:pPr>
        <w:spacing w:line="288" w:lineRule="auto"/>
        <w:ind w:left="780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Программы и срок ее действия;</w:t>
      </w:r>
    </w:p>
    <w:p w:rsidR="00766E02" w:rsidRDefault="00766E02" w:rsidP="00766E02">
      <w:pPr>
        <w:spacing w:line="288" w:lineRule="auto"/>
        <w:ind w:left="780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цель Программы;</w:t>
      </w:r>
    </w:p>
    <w:p w:rsidR="00766E02" w:rsidRDefault="00766E02" w:rsidP="00766E02">
      <w:pPr>
        <w:spacing w:line="288" w:lineRule="auto"/>
        <w:ind w:left="780"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предполагаемый объем расходов городского бюджета на реализацию        Программы;</w:t>
      </w:r>
    </w:p>
    <w:p w:rsidR="00766E02" w:rsidRDefault="00766E02" w:rsidP="00766E02">
      <w:pPr>
        <w:spacing w:line="288" w:lineRule="auto"/>
        <w:ind w:left="780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результаты, ожидаемые от реализации Программы;</w:t>
      </w:r>
    </w:p>
    <w:p w:rsidR="00766E02" w:rsidRDefault="00766E02" w:rsidP="00766E02">
      <w:pPr>
        <w:spacing w:line="288" w:lineRule="auto"/>
        <w:ind w:left="780"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сроки разработки Программы.</w:t>
      </w:r>
    </w:p>
    <w:p w:rsidR="00766E02" w:rsidRDefault="00766E02" w:rsidP="00766E02">
      <w:pPr>
        <w:spacing w:line="28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Предложения по разработке ведомственной целевой программы в 2-х недельный срок рассматриваются на заседании Рабочей группы по </w:t>
      </w:r>
      <w:r>
        <w:rPr>
          <w:sz w:val="28"/>
          <w:szCs w:val="28"/>
        </w:rPr>
        <w:lastRenderedPageBreak/>
        <w:t>рассмотрению предложений о разработке и согласованию проектов ведомственных и долгосрочных целевых программ (далее Рабочая группа);</w:t>
      </w:r>
    </w:p>
    <w:p w:rsidR="00766E02" w:rsidRDefault="00766E02" w:rsidP="00766E02">
      <w:pPr>
        <w:spacing w:line="28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2.1.3. По результатам рассмотрения предложений по разработке ведомственной целевой программы Рабочая группа подготавливает положительное или отрицательное заключение о целесообразности разработки ведомственной целевой программы и представляет его инициатору разработки ведомственной целевой программы.</w:t>
      </w:r>
    </w:p>
    <w:p w:rsidR="00766E02" w:rsidRDefault="00766E02" w:rsidP="001439E5">
      <w:pPr>
        <w:tabs>
          <w:tab w:val="num" w:pos="1980"/>
        </w:tabs>
        <w:spacing w:line="288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Глава </w:t>
      </w:r>
      <w:r w:rsidR="001439E5">
        <w:rPr>
          <w:sz w:val="28"/>
          <w:szCs w:val="28"/>
        </w:rPr>
        <w:t>Козловского сельского поселения</w:t>
      </w:r>
      <w:r>
        <w:rPr>
          <w:sz w:val="28"/>
          <w:szCs w:val="28"/>
        </w:rPr>
        <w:t xml:space="preserve"> на основе представленных предложений инициатором разработки ведомственной целевой программы и положительного заключения Рабочей группы о целесообразности разработки ведомственной целевой программы издает распоряжение о разработке соответствующей программы, в котором указываются:</w:t>
      </w:r>
    </w:p>
    <w:p w:rsidR="00766E02" w:rsidRDefault="00766E02" w:rsidP="00766E02">
      <w:pPr>
        <w:spacing w:line="288" w:lineRule="auto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Программы и срок ее действия;</w:t>
      </w:r>
    </w:p>
    <w:p w:rsidR="00766E02" w:rsidRDefault="00766E02" w:rsidP="00766E02">
      <w:pPr>
        <w:spacing w:line="288" w:lineRule="auto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- цель Программы;</w:t>
      </w:r>
    </w:p>
    <w:p w:rsidR="00766E02" w:rsidRDefault="00766E02" w:rsidP="00766E02">
      <w:pPr>
        <w:spacing w:line="288" w:lineRule="auto"/>
        <w:ind w:left="1140"/>
        <w:jc w:val="both"/>
        <w:rPr>
          <w:sz w:val="28"/>
          <w:szCs w:val="28"/>
        </w:rPr>
      </w:pPr>
      <w:r>
        <w:rPr>
          <w:sz w:val="28"/>
          <w:szCs w:val="28"/>
        </w:rPr>
        <w:t>- сроки разработки Программы;</w:t>
      </w:r>
    </w:p>
    <w:p w:rsidR="00766E02" w:rsidRDefault="00766E02" w:rsidP="00766E02">
      <w:pPr>
        <w:pStyle w:val="ConsPlusNormal"/>
        <w:widowControl/>
        <w:ind w:left="708" w:firstLine="4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наименование структурного подразделения  (органа) Администрации, ответственного за разработку Программы.</w:t>
      </w:r>
    </w:p>
    <w:p w:rsidR="00766E02" w:rsidRDefault="00766E02" w:rsidP="001439E5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Структурное подразделение (орган) Администрации </w:t>
      </w:r>
      <w:r w:rsidR="001439E5">
        <w:rPr>
          <w:rFonts w:ascii="Times New Roman" w:hAnsi="Times New Roman" w:cs="Times New Roman"/>
          <w:sz w:val="28"/>
          <w:szCs w:val="28"/>
        </w:rPr>
        <w:t>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, ответственный за разработку Программы, организует разработку проекта Программы</w:t>
      </w:r>
      <w:r>
        <w:rPr>
          <w:sz w:val="24"/>
          <w:szCs w:val="24"/>
        </w:rPr>
        <w:t>.</w:t>
      </w:r>
    </w:p>
    <w:p w:rsidR="00766E02" w:rsidRDefault="00766E02" w:rsidP="001439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и содержание Программы должны соответствовать требованиям, указанным в настоящем Порядке, в том числе объемы финансирования из бюджета города на соответствующий финансовый год не должны превышать объемы бюджетных ассигнований, утвержденных на соответств</w:t>
      </w:r>
      <w:r w:rsidR="001439E5">
        <w:rPr>
          <w:rFonts w:ascii="Times New Roman" w:hAnsi="Times New Roman" w:cs="Times New Roman"/>
          <w:sz w:val="28"/>
          <w:szCs w:val="28"/>
        </w:rPr>
        <w:t>ующие цели в бюджете 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год.</w:t>
      </w:r>
    </w:p>
    <w:p w:rsidR="00766E02" w:rsidRDefault="00766E02" w:rsidP="00766E02">
      <w:pPr>
        <w:tabs>
          <w:tab w:val="num" w:pos="1980"/>
        </w:tabs>
        <w:spacing w:line="288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2.4. Проект Программы выносится на рассмотрение Рабочей группы для согласования.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согласования проекта Программы являются:</w:t>
      </w:r>
    </w:p>
    <w:p w:rsidR="00766E02" w:rsidRDefault="00766E02" w:rsidP="00766E02">
      <w:pPr>
        <w:pStyle w:val="ConsPlusNormal"/>
        <w:widowControl/>
        <w:numPr>
          <w:ilvl w:val="0"/>
          <w:numId w:val="1"/>
        </w:numPr>
        <w:tabs>
          <w:tab w:val="num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мероприятий Программы заявленной тактической задаче;</w:t>
      </w:r>
    </w:p>
    <w:p w:rsidR="00766E02" w:rsidRDefault="00766E02" w:rsidP="00766E02">
      <w:pPr>
        <w:pStyle w:val="ConsPlusNormal"/>
        <w:widowControl/>
        <w:numPr>
          <w:ilvl w:val="0"/>
          <w:numId w:val="1"/>
        </w:numPr>
        <w:tabs>
          <w:tab w:val="num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обоснованность, системность программных мероприятий, сроки их реализации;</w:t>
      </w:r>
    </w:p>
    <w:p w:rsidR="00766E02" w:rsidRDefault="00766E02" w:rsidP="00766E02">
      <w:pPr>
        <w:pStyle w:val="ConsPlusNormal"/>
        <w:widowControl/>
        <w:numPr>
          <w:ilvl w:val="0"/>
          <w:numId w:val="1"/>
        </w:numPr>
        <w:tabs>
          <w:tab w:val="num" w:pos="993"/>
        </w:tabs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количественных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значений показателей оценки эффективности реализации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66E02" w:rsidRDefault="00766E02" w:rsidP="00766E02">
      <w:pPr>
        <w:pStyle w:val="ConsPlusNormal"/>
        <w:widowControl/>
        <w:numPr>
          <w:ilvl w:val="0"/>
          <w:numId w:val="1"/>
        </w:numPr>
        <w:tabs>
          <w:tab w:val="num" w:pos="993"/>
        </w:tabs>
        <w:ind w:left="0" w:firstLine="54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источники финансирования и планируемые объемы финансовых ресурсов. </w:t>
      </w:r>
    </w:p>
    <w:p w:rsidR="00766E02" w:rsidRDefault="00766E02" w:rsidP="001439E5">
      <w:pPr>
        <w:ind w:left="142" w:firstLine="398"/>
        <w:jc w:val="both"/>
        <w:rPr>
          <w:sz w:val="28"/>
          <w:szCs w:val="28"/>
        </w:rPr>
      </w:pPr>
      <w:r>
        <w:rPr>
          <w:sz w:val="28"/>
          <w:szCs w:val="28"/>
        </w:rPr>
        <w:t>2.4.1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>осле согласования на Рабочей группе проект Программы представляется</w:t>
      </w:r>
      <w:r w:rsidR="001439E5">
        <w:rPr>
          <w:sz w:val="28"/>
          <w:szCs w:val="28"/>
        </w:rPr>
        <w:t xml:space="preserve"> в Контрольно-счетный орган Козловского сельского поселения</w:t>
      </w:r>
      <w:r>
        <w:rPr>
          <w:sz w:val="28"/>
          <w:szCs w:val="28"/>
        </w:rPr>
        <w:t xml:space="preserve"> (далее Контрольно-счетн</w:t>
      </w:r>
      <w:r w:rsidR="001439E5">
        <w:rPr>
          <w:sz w:val="28"/>
          <w:szCs w:val="28"/>
        </w:rPr>
        <w:t>ый орган</w:t>
      </w:r>
      <w:r>
        <w:rPr>
          <w:sz w:val="28"/>
          <w:szCs w:val="28"/>
        </w:rPr>
        <w:t>) для проведения финансово-экономической экспертизы.</w:t>
      </w:r>
    </w:p>
    <w:p w:rsidR="00766E02" w:rsidRDefault="00766E02" w:rsidP="001439E5">
      <w:pPr>
        <w:ind w:left="142" w:firstLine="39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2.4.2. В случае отрицательного заключения Контрольно-счетно</w:t>
      </w:r>
      <w:r w:rsidR="001439E5">
        <w:rPr>
          <w:sz w:val="28"/>
          <w:szCs w:val="28"/>
        </w:rPr>
        <w:t>го органа</w:t>
      </w:r>
      <w:r>
        <w:rPr>
          <w:sz w:val="28"/>
          <w:szCs w:val="28"/>
        </w:rPr>
        <w:t xml:space="preserve"> инициатор разработки Программы дорабатывает проект Программы с учетом замечаний и направляет его на повторную финансово-экономическую экспертизу.</w:t>
      </w:r>
    </w:p>
    <w:p w:rsidR="00766E02" w:rsidRDefault="00766E02" w:rsidP="001439E5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2.5. После получения положительного закл</w:t>
      </w:r>
      <w:r w:rsidR="001439E5">
        <w:rPr>
          <w:rFonts w:ascii="Times New Roman" w:hAnsi="Times New Roman" w:cs="Times New Roman"/>
          <w:sz w:val="28"/>
          <w:szCs w:val="28"/>
        </w:rPr>
        <w:t>ючения Контрольно-счетного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проект Программы в обязательном порядке вносится на рассмотрение Главы </w:t>
      </w:r>
      <w:r w:rsidR="001439E5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и утверждается </w:t>
      </w:r>
      <w:r w:rsidR="001439E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4"/>
          <w:szCs w:val="24"/>
        </w:rPr>
        <w:t xml:space="preserve"> </w:t>
      </w:r>
    </w:p>
    <w:p w:rsidR="00766E02" w:rsidRDefault="00766E02" w:rsidP="001439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Программы, предлагаемые к финансированию, начиная с очередного финансового года, подлежат утверждению не позднее одного месяца до дня  внесения проекта решения о бюджете в Совет депутатов </w:t>
      </w:r>
      <w:r w:rsidR="001439E5">
        <w:rPr>
          <w:rFonts w:ascii="Times New Roman" w:hAnsi="Times New Roman" w:cs="Times New Roman"/>
          <w:sz w:val="28"/>
          <w:szCs w:val="28"/>
        </w:rPr>
        <w:t>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Ра</w:t>
      </w:r>
      <w:r w:rsidR="001439E5">
        <w:rPr>
          <w:rFonts w:ascii="Times New Roman" w:hAnsi="Times New Roman" w:cs="Times New Roman"/>
          <w:sz w:val="28"/>
          <w:szCs w:val="28"/>
        </w:rPr>
        <w:t xml:space="preserve">зработчик Программы </w:t>
      </w:r>
      <w:r>
        <w:rPr>
          <w:rFonts w:ascii="Times New Roman" w:hAnsi="Times New Roman" w:cs="Times New Roman"/>
          <w:sz w:val="28"/>
          <w:szCs w:val="28"/>
        </w:rPr>
        <w:t>вправе вносить предложение о прекращении реализации Программы.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Направляемые на согласование  предложения о прекращении реализации Программы должны содержать обоснования прекращения действия Программы. </w:t>
      </w:r>
    </w:p>
    <w:p w:rsidR="00766E02" w:rsidRDefault="00766E02" w:rsidP="001439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Решение о прекращении реализации Программы о</w:t>
      </w:r>
      <w:r w:rsidR="001439E5">
        <w:rPr>
          <w:rFonts w:ascii="Times New Roman" w:hAnsi="Times New Roman" w:cs="Times New Roman"/>
          <w:sz w:val="28"/>
          <w:szCs w:val="28"/>
        </w:rPr>
        <w:t>формляется постановлением администрации 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E02" w:rsidRDefault="00766E02" w:rsidP="00766E0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8867C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Структура Программы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Программа содержит: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 Паспорт Программы, заполняемый в соответствии с формой согласно приложению N 1 к настоящему Порядку.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3.1.2. Характеристику проблемы (задачи), решение которой осуществляется путем реализации Программы, включая анализ причин ее возникновения, целесообразность и необходимость решения на ведомственном уровне.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Планируемые показатели эффективности реализации Программы, в том числе показатели, предусмотренные Указом Президента Российской Федерации от 28.04.2008 № 607 «Об оценке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эффективности деятельности органов местного самоуправления городских округов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муниципальных районах» и Распоряжением Правительства РФ от 11.09.2008 № 1313-р «О реализации Указа Президента Российской Федерации от 28.04.2008 № 607».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каждому показателю указывается:</w:t>
      </w:r>
    </w:p>
    <w:p w:rsidR="00766E02" w:rsidRDefault="00766E02" w:rsidP="00766E02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единица измерения;</w:t>
      </w:r>
    </w:p>
    <w:p w:rsidR="00766E02" w:rsidRDefault="00766E02" w:rsidP="00766E02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базовое значение показателя;</w:t>
      </w:r>
    </w:p>
    <w:p w:rsidR="00766E02" w:rsidRDefault="00766E02" w:rsidP="00766E02">
      <w:pPr>
        <w:pStyle w:val="ConsPlusNormal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значения показателей эффективности реализации Программы.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планируемых значениях показателей эффективности реализации Программы отражается в Программе в соответствии с формой согласно приложению N 2 к настоящему Порядку.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Перечень мероприятий Программы, включающий:</w:t>
      </w:r>
    </w:p>
    <w:p w:rsidR="00766E02" w:rsidRDefault="00766E02" w:rsidP="00766E0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мероприятий;</w:t>
      </w:r>
    </w:p>
    <w:p w:rsidR="00766E02" w:rsidRDefault="00766E02" w:rsidP="00766E0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затраты на реализацию мероприятий;</w:t>
      </w:r>
    </w:p>
    <w:p w:rsidR="00766E02" w:rsidRDefault="00766E02" w:rsidP="00766E0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мероприятий;</w:t>
      </w:r>
    </w:p>
    <w:p w:rsidR="00766E02" w:rsidRDefault="00766E02" w:rsidP="00766E02">
      <w:pPr>
        <w:pStyle w:val="ConsPlusNormal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исполнителей мероприятий.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Программы представляется в соответствии с формой согласно приложению N 3 к настоящему Порядку.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3.1.5. Обоснование потребности в необходимых ресурсах для реализации Программы с разбивкой по мероприятиям.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3.1.6. Систему управления реализацией Программы, включающую описание распределения полномочий и ответственности между структурными подразделениями, отвечающими за реализацию Программы.</w:t>
      </w:r>
    </w:p>
    <w:p w:rsidR="00766E02" w:rsidRDefault="00766E02" w:rsidP="001439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Мероприятия Программы не могут дублировать мероприятия долгосрочных целевых программ </w:t>
      </w:r>
      <w:r w:rsidR="001439E5">
        <w:rPr>
          <w:rFonts w:ascii="Times New Roman" w:hAnsi="Times New Roman" w:cs="Times New Roman"/>
          <w:sz w:val="28"/>
          <w:szCs w:val="28"/>
        </w:rPr>
        <w:t>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E02" w:rsidRDefault="00766E02" w:rsidP="00766E02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8867C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Финансирование Программы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1439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Финансирование мероприятий Программы обеспечи</w:t>
      </w:r>
      <w:r w:rsidR="001439E5">
        <w:rPr>
          <w:rFonts w:ascii="Times New Roman" w:hAnsi="Times New Roman" w:cs="Times New Roman"/>
          <w:sz w:val="28"/>
          <w:szCs w:val="28"/>
        </w:rPr>
        <w:t>вается за счет средств бюджета 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в том числе учитываемых в составе доходов и расходов бюджета </w:t>
      </w:r>
      <w:r w:rsidR="001439E5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средств, получаемых от предпринимательской и иной приносящей доход деятельности, и средств </w:t>
      </w:r>
      <w:r w:rsidR="001439E5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ого бюджета в случаях, предусмотренных законодательством.</w:t>
      </w:r>
    </w:p>
    <w:p w:rsidR="00766E02" w:rsidRDefault="00766E02" w:rsidP="001439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Расходы бюджета </w:t>
      </w:r>
      <w:r w:rsidR="001439E5">
        <w:rPr>
          <w:rFonts w:ascii="Times New Roman" w:hAnsi="Times New Roman" w:cs="Times New Roman"/>
          <w:sz w:val="28"/>
          <w:szCs w:val="28"/>
        </w:rPr>
        <w:t xml:space="preserve">Козловского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на реализацию Программы учитываются в среднесрочном финансовом плане </w:t>
      </w:r>
      <w:r w:rsidR="001439E5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и уточняются при разработке и утверждении бюджета </w:t>
      </w:r>
      <w:r w:rsidR="001439E5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год.</w:t>
      </w:r>
    </w:p>
    <w:p w:rsidR="00766E02" w:rsidRDefault="00766E02" w:rsidP="001439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Финансирование расходов на реализацию Программ осуществляется в порядке, установленном для исполнения расходов бюджета </w:t>
      </w:r>
      <w:r w:rsidR="001439E5">
        <w:rPr>
          <w:rFonts w:ascii="Times New Roman" w:hAnsi="Times New Roman" w:cs="Times New Roman"/>
          <w:sz w:val="28"/>
          <w:szCs w:val="28"/>
        </w:rPr>
        <w:t>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8867C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Внесение изменений в Программу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 Программу могут быть внесены изменения в случаях:</w:t>
      </w:r>
    </w:p>
    <w:p w:rsidR="00766E02" w:rsidRDefault="00766E02" w:rsidP="00766E02">
      <w:pPr>
        <w:pStyle w:val="ConsPlusNormal"/>
        <w:widowControl/>
        <w:numPr>
          <w:ilvl w:val="0"/>
          <w:numId w:val="4"/>
        </w:numPr>
        <w:tabs>
          <w:tab w:val="num" w:pos="851"/>
        </w:tabs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прекращения полномочий Разработчика Программы;</w:t>
      </w:r>
    </w:p>
    <w:p w:rsidR="00766E02" w:rsidRDefault="00766E02" w:rsidP="00766E02">
      <w:pPr>
        <w:pStyle w:val="ConsPlusNormal"/>
        <w:widowControl/>
        <w:numPr>
          <w:ilvl w:val="0"/>
          <w:numId w:val="4"/>
        </w:numPr>
        <w:tabs>
          <w:tab w:val="num" w:pos="851"/>
        </w:tabs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необходимости приведения Программы в соответствие с изменениями, внесенными в решение Совета</w:t>
      </w:r>
      <w:r w:rsidR="001439E5">
        <w:rPr>
          <w:rFonts w:ascii="Times New Roman" w:hAnsi="Times New Roman" w:cs="Times New Roman"/>
          <w:sz w:val="28"/>
          <w:szCs w:val="28"/>
        </w:rPr>
        <w:t xml:space="preserve"> депутатов о бюджете 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год, с соответствующим уточнением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значений показателей эффективности реализации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Внесение изменений в Программу осуществляется в порядке, установленном для утверждения Программы.</w:t>
      </w:r>
    </w:p>
    <w:p w:rsidR="00766E02" w:rsidRDefault="00766E02" w:rsidP="00BC404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В случае приведения Программы в соответствие с изменениями, внесенными в решение Совета депутатов </w:t>
      </w:r>
      <w:r w:rsidR="00BC404B">
        <w:rPr>
          <w:rFonts w:ascii="Times New Roman" w:hAnsi="Times New Roman" w:cs="Times New Roman"/>
          <w:sz w:val="28"/>
          <w:szCs w:val="28"/>
        </w:rPr>
        <w:t>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о бюджете на соответствующий финансовый год, изменения в Программу </w:t>
      </w:r>
      <w:r>
        <w:rPr>
          <w:rFonts w:ascii="Times New Roman" w:hAnsi="Times New Roman" w:cs="Times New Roman"/>
          <w:sz w:val="28"/>
          <w:szCs w:val="28"/>
        </w:rPr>
        <w:lastRenderedPageBreak/>
        <w:t>должны быть внесены  не позднее 3-х недель со дня  принятия решения Совета депутат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ов.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8867C6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Реализация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ходом выполнения Программы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Ответственность за реализацию Программы, целевое использование средств и достижение планируемых значений показателей ее эффективности несет Разработчик Программы.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Разработчик Программы до 1 марта года, следующего за отчетным годом, готовит годовой отчет о результатах реализации Программы.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отчет о результатах реализации Программы базируется на оценке эффективности ее реализации.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Программы основывается на данных о значениях планируемых и фактически достигнутых значениях показателей деятельности Разработчика Программы, при этом определяются абсолютные и относительные отклонения показателей. Осуществляется анализ причин отклонений фактически достигнутых значений показателей от плановых значений.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В годовом отчете указываются:</w:t>
      </w:r>
    </w:p>
    <w:p w:rsidR="00766E02" w:rsidRDefault="00766E02" w:rsidP="00766E02">
      <w:pPr>
        <w:pStyle w:val="ConsPlusNormal"/>
        <w:widowControl/>
        <w:numPr>
          <w:ilvl w:val="0"/>
          <w:numId w:val="5"/>
        </w:numPr>
        <w:tabs>
          <w:tab w:val="num" w:pos="993"/>
        </w:tabs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достижения запланированных результатов и намеченных целей Программы;</w:t>
      </w:r>
    </w:p>
    <w:p w:rsidR="00766E02" w:rsidRDefault="00766E02" w:rsidP="00766E02">
      <w:pPr>
        <w:pStyle w:val="ConsPlusNormal"/>
        <w:widowControl/>
        <w:numPr>
          <w:ilvl w:val="0"/>
          <w:numId w:val="5"/>
        </w:numPr>
        <w:tabs>
          <w:tab w:val="num" w:pos="993"/>
        </w:tabs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достигнутые в отчетном периоде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значения показателей эффективности реализации 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показателям, не достигшим запланированного уровня, указываются предложения по их дальнейшему достижению.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мероприятиям, не завершенным в утвержденные сроки, указываются причины их невыполнения и предложения по дальнейшей реализации.</w:t>
      </w:r>
    </w:p>
    <w:p w:rsidR="00766E02" w:rsidRDefault="00766E02" w:rsidP="001439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Годовой отчет о реализации Программы согласовывается с заместителем Главы Администрации (в части расходования бюджетных средств) и не позднее 1 апреля года, следующего за отчетным годом, представляется на рассмотрение Главы </w:t>
      </w:r>
      <w:r w:rsidR="001439E5">
        <w:rPr>
          <w:rFonts w:ascii="Times New Roman" w:hAnsi="Times New Roman" w:cs="Times New Roman"/>
          <w:sz w:val="28"/>
          <w:szCs w:val="28"/>
        </w:rPr>
        <w:t>Козловского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766E02" w:rsidRDefault="00766E02" w:rsidP="00766E0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 ПРОГРАММЫ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0"/>
        <w:gridCol w:w="4860"/>
      </w:tblGrid>
      <w:tr w:rsidR="00766E02" w:rsidTr="00766E02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Программы            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разработчика Программы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разработки Программы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                   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       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1680"/>
        </w:trPr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   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 w:rsidP="001439E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Программы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200_ год _____ тыс. руб.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 них:                </w:t>
            </w:r>
            <w:r w:rsidR="001439E5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1439E5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1. Средства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39E5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республиканского бюджета     </w:t>
            </w:r>
            <w:r w:rsidR="001439E5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всего - _____ тыс. руб.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2. Средства местного бюджета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всего - ____ тыс. руб.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Средства от предпринимательской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иной приносящей доход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деятельности всего - ____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тыс. руб. &lt;*&gt;                      </w:t>
            </w:r>
          </w:p>
        </w:tc>
      </w:tr>
    </w:tbl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&lt;*&gt; Средства от предпринимательской и иной приносящей доход деятельности указываются разработчиком Программы, имеющим подведомственные учреждения.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766E02" w:rsidRDefault="00766E02" w:rsidP="00766E0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ПЛАНИРУЕМЫХ ПОКАЗАТЕЛЕЙ ЭФФЕКТИВНОСТИ РЕАЛИЗАЦИИ ПРОГРАММЫ</w:t>
      </w: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Программы)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5"/>
        <w:gridCol w:w="1485"/>
        <w:gridCol w:w="1755"/>
        <w:gridCol w:w="1755"/>
      </w:tblGrid>
      <w:tr w:rsidR="00766E02" w:rsidTr="00766E02">
        <w:trPr>
          <w:cantSplit/>
          <w:trHeight w:val="48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показателей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эффективности реализации Программы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Единица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измерения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Базовое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 </w:t>
            </w:r>
          </w:p>
        </w:tc>
      </w:tr>
      <w:tr w:rsidR="00766E02" w:rsidTr="00766E0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4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6E02" w:rsidRDefault="00766E02" w:rsidP="00766E02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N 3</w:t>
      </w:r>
    </w:p>
    <w:p w:rsidR="00766E02" w:rsidRDefault="00766E02" w:rsidP="00766E0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ПЕРЕЧНЯ МЕРОПРИЯТИЙ ПРОГРАММЫ</w:t>
      </w: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766E02" w:rsidRDefault="00766E02" w:rsidP="00766E0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Программы)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755"/>
        <w:gridCol w:w="2565"/>
        <w:gridCol w:w="952"/>
        <w:gridCol w:w="1134"/>
        <w:gridCol w:w="1019"/>
        <w:gridCol w:w="2025"/>
      </w:tblGrid>
      <w:tr w:rsidR="00766E02" w:rsidTr="00766E02">
        <w:trPr>
          <w:cantSplit/>
          <w:trHeight w:val="48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мероприятий </w:t>
            </w:r>
          </w:p>
        </w:tc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мероприятий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(месяц/квартал/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год)       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Затраты на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программных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мероприятий, тыс. руб.</w:t>
            </w:r>
          </w:p>
        </w:tc>
        <w:tc>
          <w:tcPr>
            <w:tcW w:w="20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подразделение,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ответственное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 реализацию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мероприятия   </w:t>
            </w:r>
          </w:p>
        </w:tc>
      </w:tr>
      <w:tr w:rsidR="00766E02" w:rsidTr="00766E02">
        <w:trPr>
          <w:cantSplit/>
          <w:trHeight w:val="24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E02" w:rsidRDefault="00766E02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E02" w:rsidRDefault="00766E02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E02" w:rsidRDefault="00766E02">
            <w:pPr>
              <w:rPr>
                <w:sz w:val="28"/>
                <w:szCs w:val="28"/>
              </w:rPr>
            </w:pPr>
          </w:p>
        </w:tc>
        <w:tc>
          <w:tcPr>
            <w:tcW w:w="9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66E02" w:rsidRDefault="00766E02">
            <w:pPr>
              <w:pStyle w:val="ConsPlusNormal"/>
              <w:ind w:firstLine="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   </w:t>
            </w:r>
          </w:p>
        </w:tc>
        <w:tc>
          <w:tcPr>
            <w:tcW w:w="2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E02" w:rsidRDefault="00766E02">
            <w:pPr>
              <w:rPr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360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E02" w:rsidRDefault="00766E02">
            <w:pPr>
              <w:rPr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E02" w:rsidRDefault="00766E02">
            <w:pPr>
              <w:rPr>
                <w:sz w:val="28"/>
                <w:szCs w:val="28"/>
              </w:rPr>
            </w:pPr>
          </w:p>
        </w:tc>
        <w:tc>
          <w:tcPr>
            <w:tcW w:w="2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E02" w:rsidRDefault="00766E02">
            <w:pPr>
              <w:rPr>
                <w:sz w:val="28"/>
                <w:szCs w:val="28"/>
              </w:rPr>
            </w:pPr>
          </w:p>
        </w:tc>
        <w:tc>
          <w:tcPr>
            <w:tcW w:w="31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66E02" w:rsidRDefault="00766E0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МБ,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числе ПД   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</w:p>
        </w:tc>
        <w:tc>
          <w:tcPr>
            <w:tcW w:w="2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66E02" w:rsidRDefault="00766E02">
            <w:pPr>
              <w:rPr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6E02" w:rsidTr="00766E02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по Программе             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6E02" w:rsidRDefault="00766E0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 Используемые сокращения: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&lt;МБ&gt; местный бюджет;</w:t>
      </w:r>
    </w:p>
    <w:p w:rsidR="00766E02" w:rsidRDefault="001439E5" w:rsidP="001439E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&lt;Р</w:t>
      </w:r>
      <w:r w:rsidR="00766E02">
        <w:rPr>
          <w:rFonts w:ascii="Times New Roman" w:hAnsi="Times New Roman" w:cs="Times New Roman"/>
          <w:sz w:val="28"/>
          <w:szCs w:val="28"/>
        </w:rPr>
        <w:t xml:space="preserve">Б&gt; 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республиканский бюджет</w:t>
      </w:r>
      <w:r w:rsidR="00766E02">
        <w:rPr>
          <w:rFonts w:ascii="Times New Roman" w:hAnsi="Times New Roman" w:cs="Times New Roman"/>
          <w:sz w:val="28"/>
          <w:szCs w:val="28"/>
        </w:rPr>
        <w:t>;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&lt;ПД&gt; средства от предпринимательской и иной приносящей доход деятельности.</w:t>
      </w:r>
    </w:p>
    <w:p w:rsidR="00766E02" w:rsidRDefault="00766E02" w:rsidP="00766E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36003" w:rsidRDefault="00B36003"/>
    <w:sectPr w:rsidR="00B36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D3EBC"/>
    <w:multiLevelType w:val="hybridMultilevel"/>
    <w:tmpl w:val="008C740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>
    <w:nsid w:val="485B0AEB"/>
    <w:multiLevelType w:val="hybridMultilevel"/>
    <w:tmpl w:val="35AEA3A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">
    <w:nsid w:val="50E35BDE"/>
    <w:multiLevelType w:val="hybridMultilevel"/>
    <w:tmpl w:val="1F8461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">
    <w:nsid w:val="6A1A2C5C"/>
    <w:multiLevelType w:val="hybridMultilevel"/>
    <w:tmpl w:val="1A56BA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4">
    <w:nsid w:val="76294758"/>
    <w:multiLevelType w:val="hybridMultilevel"/>
    <w:tmpl w:val="6FD0ED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08E"/>
    <w:rsid w:val="000B408E"/>
    <w:rsid w:val="001439E5"/>
    <w:rsid w:val="00766E02"/>
    <w:rsid w:val="008408AB"/>
    <w:rsid w:val="008867C6"/>
    <w:rsid w:val="00B36003"/>
    <w:rsid w:val="00BC404B"/>
    <w:rsid w:val="00E4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6E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39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9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E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6E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439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9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26DF8-DF78-4E5D-B7A3-4FFA32CA5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buh</cp:lastModifiedBy>
  <cp:revision>5</cp:revision>
  <cp:lastPrinted>2016-10-30T09:28:00Z</cp:lastPrinted>
  <dcterms:created xsi:type="dcterms:W3CDTF">2016-04-10T07:12:00Z</dcterms:created>
  <dcterms:modified xsi:type="dcterms:W3CDTF">2016-10-30T09:28:00Z</dcterms:modified>
</cp:coreProperties>
</file>